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0C9" w:rsidRDefault="0069296A" w:rsidP="00C9338A">
      <w:pPr>
        <w:pStyle w:val="Default"/>
        <w:rPr>
          <w:b/>
          <w:bCs/>
          <w:sz w:val="40"/>
          <w:szCs w:val="40"/>
        </w:rPr>
      </w:pPr>
      <w:bookmarkStart w:id="0" w:name="_GoBack"/>
      <w:bookmarkEnd w:id="0"/>
      <w:r>
        <w:rPr>
          <w:b/>
          <w:bCs/>
          <w:noProof/>
          <w:sz w:val="40"/>
          <w:szCs w:val="40"/>
        </w:rPr>
        <w:drawing>
          <wp:anchor distT="0" distB="0" distL="114300" distR="114300" simplePos="0" relativeHeight="251660288" behindDoc="1" locked="0" layoutInCell="1" allowOverlap="1" wp14:anchorId="67235FB0" wp14:editId="531AC58B">
            <wp:simplePos x="0" y="0"/>
            <wp:positionH relativeFrom="column">
              <wp:posOffset>3228975</wp:posOffset>
            </wp:positionH>
            <wp:positionV relativeFrom="paragraph">
              <wp:posOffset>190500</wp:posOffset>
            </wp:positionV>
            <wp:extent cx="11620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162050" cy="1085850"/>
                    </a:xfrm>
                    <a:prstGeom prst="rect">
                      <a:avLst/>
                    </a:prstGeom>
                    <a:noFill/>
                    <a:ln w="9525">
                      <a:noFill/>
                      <a:miter lim="800000"/>
                      <a:headEnd/>
                      <a:tailEnd/>
                    </a:ln>
                  </pic:spPr>
                </pic:pic>
              </a:graphicData>
            </a:graphic>
          </wp:anchor>
        </w:drawing>
      </w:r>
      <w:r>
        <w:rPr>
          <w:b/>
          <w:bCs/>
          <w:noProof/>
          <w:sz w:val="40"/>
          <w:szCs w:val="40"/>
        </w:rPr>
        <w:drawing>
          <wp:anchor distT="0" distB="0" distL="114300" distR="114300" simplePos="0" relativeHeight="251659264" behindDoc="1" locked="0" layoutInCell="1" allowOverlap="1" wp14:anchorId="5B7FB1F0" wp14:editId="4CDA20A6">
            <wp:simplePos x="0" y="0"/>
            <wp:positionH relativeFrom="column">
              <wp:posOffset>1143000</wp:posOffset>
            </wp:positionH>
            <wp:positionV relativeFrom="paragraph">
              <wp:posOffset>171450</wp:posOffset>
            </wp:positionV>
            <wp:extent cx="1343025" cy="1104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343025" cy="1104900"/>
                    </a:xfrm>
                    <a:prstGeom prst="rect">
                      <a:avLst/>
                    </a:prstGeom>
                    <a:noFill/>
                    <a:ln w="9525">
                      <a:noFill/>
                      <a:miter lim="800000"/>
                      <a:headEnd/>
                      <a:tailEnd/>
                    </a:ln>
                  </pic:spPr>
                </pic:pic>
              </a:graphicData>
            </a:graphic>
          </wp:anchor>
        </w:drawing>
      </w:r>
    </w:p>
    <w:p w:rsidR="007C30C9" w:rsidRDefault="007C30C9" w:rsidP="00C9338A">
      <w:pPr>
        <w:pStyle w:val="Default"/>
        <w:rPr>
          <w:b/>
          <w:bCs/>
          <w:sz w:val="40"/>
          <w:szCs w:val="40"/>
        </w:rPr>
      </w:pPr>
    </w:p>
    <w:p w:rsidR="007C30C9" w:rsidRDefault="007C30C9" w:rsidP="00C9338A">
      <w:pPr>
        <w:pStyle w:val="Default"/>
        <w:rPr>
          <w:b/>
          <w:bCs/>
          <w:sz w:val="40"/>
          <w:szCs w:val="40"/>
        </w:rPr>
      </w:pPr>
    </w:p>
    <w:p w:rsidR="007C30C9" w:rsidRDefault="007C30C9" w:rsidP="00C9338A">
      <w:pPr>
        <w:pStyle w:val="Default"/>
        <w:rPr>
          <w:b/>
          <w:bCs/>
          <w:sz w:val="40"/>
          <w:szCs w:val="40"/>
        </w:rPr>
      </w:pPr>
    </w:p>
    <w:p w:rsidR="007C30C9" w:rsidRDefault="007C30C9" w:rsidP="00C9338A">
      <w:pPr>
        <w:pStyle w:val="Default"/>
        <w:rPr>
          <w:b/>
          <w:bCs/>
          <w:sz w:val="40"/>
          <w:szCs w:val="40"/>
        </w:rPr>
      </w:pPr>
    </w:p>
    <w:p w:rsidR="00591372" w:rsidRPr="00C23322" w:rsidRDefault="00C9338A" w:rsidP="00C23322">
      <w:pPr>
        <w:pStyle w:val="Default"/>
        <w:jc w:val="center"/>
        <w:rPr>
          <w:sz w:val="40"/>
          <w:szCs w:val="40"/>
        </w:rPr>
      </w:pPr>
      <w:r>
        <w:rPr>
          <w:b/>
          <w:bCs/>
          <w:sz w:val="40"/>
          <w:szCs w:val="40"/>
        </w:rPr>
        <w:t>Couta Boat Association</w:t>
      </w:r>
    </w:p>
    <w:p w:rsidR="00591372" w:rsidRDefault="00C23322" w:rsidP="00591372">
      <w:pPr>
        <w:pStyle w:val="Default"/>
        <w:jc w:val="center"/>
        <w:rPr>
          <w:b/>
          <w:bCs/>
          <w:sz w:val="40"/>
          <w:szCs w:val="40"/>
        </w:rPr>
      </w:pPr>
      <w:r>
        <w:rPr>
          <w:b/>
          <w:bCs/>
          <w:sz w:val="40"/>
          <w:szCs w:val="40"/>
        </w:rPr>
        <w:t>STATE CHAMPIONSHIPS 2015</w:t>
      </w:r>
    </w:p>
    <w:p w:rsidR="00591372" w:rsidRDefault="00591372" w:rsidP="00591372">
      <w:pPr>
        <w:pStyle w:val="Default"/>
        <w:jc w:val="center"/>
        <w:rPr>
          <w:sz w:val="40"/>
          <w:szCs w:val="40"/>
        </w:rPr>
      </w:pPr>
    </w:p>
    <w:p w:rsidR="00591372" w:rsidRDefault="00C23322" w:rsidP="00591372">
      <w:pPr>
        <w:pStyle w:val="Default"/>
        <w:rPr>
          <w:sz w:val="23"/>
          <w:szCs w:val="23"/>
        </w:rPr>
      </w:pPr>
      <w:r>
        <w:rPr>
          <w:b/>
          <w:bCs/>
          <w:sz w:val="23"/>
          <w:szCs w:val="23"/>
        </w:rPr>
        <w:t>February 14 &amp; 28, March 14 &amp; 28, 2015</w:t>
      </w:r>
    </w:p>
    <w:p w:rsidR="00591372" w:rsidRDefault="00591372" w:rsidP="00591372">
      <w:pPr>
        <w:pStyle w:val="Default"/>
        <w:rPr>
          <w:sz w:val="23"/>
          <w:szCs w:val="23"/>
        </w:rPr>
      </w:pPr>
      <w:r>
        <w:rPr>
          <w:b/>
          <w:bCs/>
          <w:sz w:val="23"/>
          <w:szCs w:val="23"/>
        </w:rPr>
        <w:t xml:space="preserve">NOR. Notice of Race. </w:t>
      </w:r>
    </w:p>
    <w:p w:rsidR="00591372" w:rsidRDefault="00591372" w:rsidP="00591372">
      <w:pPr>
        <w:pStyle w:val="Default"/>
        <w:rPr>
          <w:sz w:val="22"/>
          <w:szCs w:val="22"/>
        </w:rPr>
      </w:pPr>
      <w:r>
        <w:rPr>
          <w:sz w:val="22"/>
          <w:szCs w:val="22"/>
        </w:rPr>
        <w:t>The Couta Boat Association and SSCBC welcome Division 1 &amp; 2 Cou</w:t>
      </w:r>
      <w:r w:rsidR="00C23322">
        <w:rPr>
          <w:sz w:val="22"/>
          <w:szCs w:val="22"/>
        </w:rPr>
        <w:t>ta Boats to compete for the 2015</w:t>
      </w:r>
      <w:r>
        <w:rPr>
          <w:sz w:val="22"/>
          <w:szCs w:val="22"/>
        </w:rPr>
        <w:t xml:space="preserve"> State Championship in waters off Sorrento</w:t>
      </w:r>
      <w:r w:rsidR="00C23322">
        <w:rPr>
          <w:sz w:val="22"/>
          <w:szCs w:val="22"/>
        </w:rPr>
        <w:t>, Martha Cove &amp; Queenscliff</w:t>
      </w:r>
      <w:r>
        <w:rPr>
          <w:sz w:val="22"/>
          <w:szCs w:val="22"/>
        </w:rPr>
        <w:t xml:space="preserve">. A maximum of </w:t>
      </w:r>
      <w:r w:rsidR="00C23322">
        <w:rPr>
          <w:sz w:val="22"/>
          <w:szCs w:val="22"/>
        </w:rPr>
        <w:t>4</w:t>
      </w:r>
      <w:r>
        <w:rPr>
          <w:sz w:val="22"/>
          <w:szCs w:val="22"/>
        </w:rPr>
        <w:t xml:space="preserve"> races are planned</w:t>
      </w:r>
      <w:r w:rsidR="00C23322">
        <w:rPr>
          <w:sz w:val="22"/>
          <w:szCs w:val="22"/>
        </w:rPr>
        <w:t>.</w:t>
      </w:r>
      <w:r>
        <w:rPr>
          <w:sz w:val="22"/>
          <w:szCs w:val="22"/>
        </w:rPr>
        <w:t xml:space="preserve"> </w:t>
      </w:r>
    </w:p>
    <w:p w:rsidR="00591372" w:rsidRDefault="00591372" w:rsidP="00591372">
      <w:pPr>
        <w:pStyle w:val="Default"/>
        <w:rPr>
          <w:b/>
          <w:bCs/>
          <w:sz w:val="23"/>
          <w:szCs w:val="23"/>
        </w:rPr>
      </w:pPr>
    </w:p>
    <w:p w:rsidR="00591372" w:rsidRDefault="00591372" w:rsidP="00591372">
      <w:pPr>
        <w:pStyle w:val="Default"/>
        <w:rPr>
          <w:sz w:val="23"/>
          <w:szCs w:val="23"/>
        </w:rPr>
      </w:pPr>
      <w:r>
        <w:rPr>
          <w:b/>
          <w:bCs/>
          <w:sz w:val="23"/>
          <w:szCs w:val="23"/>
        </w:rPr>
        <w:t xml:space="preserve">ORGANISING AUTHORITY/RULES </w:t>
      </w:r>
    </w:p>
    <w:p w:rsidR="00591372" w:rsidRDefault="00C23322" w:rsidP="00591372">
      <w:pPr>
        <w:pStyle w:val="Default"/>
        <w:rPr>
          <w:sz w:val="22"/>
          <w:szCs w:val="22"/>
        </w:rPr>
      </w:pPr>
      <w:r>
        <w:rPr>
          <w:sz w:val="22"/>
          <w:szCs w:val="22"/>
        </w:rPr>
        <w:t>The 2015</w:t>
      </w:r>
      <w:r w:rsidR="00591372">
        <w:rPr>
          <w:sz w:val="22"/>
          <w:szCs w:val="22"/>
        </w:rPr>
        <w:t xml:space="preserve"> Couta Boat Association State Championship is an event owned by the CBA and will be conducted by SSCBC (The Committee) under the rules as defined in the Racing Rules of Sailing(RRS), the CBA Class Rules and as modified by the standard SSCBC Sailing Instructions and Cou</w:t>
      </w:r>
      <w:r>
        <w:rPr>
          <w:sz w:val="22"/>
          <w:szCs w:val="22"/>
        </w:rPr>
        <w:t>rse Sheets 14/15</w:t>
      </w:r>
      <w:r w:rsidR="00591372">
        <w:rPr>
          <w:sz w:val="22"/>
          <w:szCs w:val="22"/>
        </w:rPr>
        <w:t xml:space="preserve"> and this Notice of Race. Copies of the SSCBC SI’s are available from the race office and SSCBC website. </w:t>
      </w:r>
    </w:p>
    <w:p w:rsidR="00591372" w:rsidRDefault="00591372" w:rsidP="00591372">
      <w:pPr>
        <w:pStyle w:val="Default"/>
        <w:rPr>
          <w:sz w:val="22"/>
          <w:szCs w:val="22"/>
        </w:rPr>
      </w:pPr>
    </w:p>
    <w:p w:rsidR="00591372" w:rsidRDefault="00591372" w:rsidP="00591372">
      <w:pPr>
        <w:pStyle w:val="Default"/>
        <w:rPr>
          <w:sz w:val="23"/>
          <w:szCs w:val="23"/>
        </w:rPr>
      </w:pPr>
      <w:r>
        <w:rPr>
          <w:b/>
          <w:bCs/>
          <w:sz w:val="23"/>
          <w:szCs w:val="23"/>
        </w:rPr>
        <w:t xml:space="preserve">ENTRIES AND FEES </w:t>
      </w:r>
    </w:p>
    <w:p w:rsidR="00C23322" w:rsidRDefault="00C23322" w:rsidP="00C23322">
      <w:pPr>
        <w:pStyle w:val="Default"/>
        <w:rPr>
          <w:sz w:val="22"/>
          <w:szCs w:val="22"/>
        </w:rPr>
      </w:pPr>
      <w:r>
        <w:rPr>
          <w:sz w:val="22"/>
          <w:szCs w:val="22"/>
        </w:rPr>
        <w:t xml:space="preserve">Entries and payment (if required) will be accepted on the day by signing-on or by registering with the race day manager in the SSCBC tower no later than 1 hour prior to the start of race 1. Competitors must be YA Silver Card holders and a financial member of the CBA </w:t>
      </w:r>
    </w:p>
    <w:p w:rsidR="00591372" w:rsidRDefault="00591372" w:rsidP="00591372">
      <w:pPr>
        <w:pStyle w:val="Default"/>
        <w:rPr>
          <w:sz w:val="22"/>
          <w:szCs w:val="22"/>
        </w:rPr>
      </w:pPr>
      <w:r>
        <w:rPr>
          <w:sz w:val="22"/>
          <w:szCs w:val="22"/>
        </w:rPr>
        <w:t xml:space="preserve"> </w:t>
      </w:r>
    </w:p>
    <w:p w:rsidR="00591372" w:rsidRDefault="00591372" w:rsidP="00591372">
      <w:pPr>
        <w:pStyle w:val="Default"/>
        <w:rPr>
          <w:sz w:val="23"/>
          <w:szCs w:val="23"/>
        </w:rPr>
      </w:pPr>
      <w:r>
        <w:rPr>
          <w:b/>
          <w:bCs/>
          <w:sz w:val="23"/>
          <w:szCs w:val="23"/>
        </w:rPr>
        <w:t xml:space="preserve">HANDICAPS </w:t>
      </w:r>
    </w:p>
    <w:p w:rsidR="00591372" w:rsidRDefault="00591372" w:rsidP="00591372">
      <w:pPr>
        <w:pStyle w:val="Default"/>
        <w:rPr>
          <w:sz w:val="22"/>
          <w:szCs w:val="22"/>
        </w:rPr>
      </w:pPr>
      <w:r>
        <w:rPr>
          <w:sz w:val="22"/>
          <w:szCs w:val="22"/>
        </w:rPr>
        <w:t xml:space="preserve">Current SSCBC aggregate handicap system will be used. Boats without a current SSCBC handicap will be allocated a handicap by the handicap officer. Under SSCBC Sailing Instructions, the handicapper reserves the right to allocate provisional handicaps and modify any handicap. </w:t>
      </w:r>
    </w:p>
    <w:p w:rsidR="00C23322" w:rsidRDefault="00C23322" w:rsidP="00591372">
      <w:pPr>
        <w:pStyle w:val="Default"/>
        <w:rPr>
          <w:sz w:val="22"/>
          <w:szCs w:val="22"/>
        </w:rPr>
      </w:pPr>
    </w:p>
    <w:p w:rsidR="00591372" w:rsidRDefault="00591372" w:rsidP="00591372">
      <w:pPr>
        <w:pStyle w:val="Default"/>
        <w:rPr>
          <w:sz w:val="23"/>
          <w:szCs w:val="23"/>
        </w:rPr>
      </w:pPr>
      <w:r>
        <w:rPr>
          <w:b/>
          <w:bCs/>
          <w:sz w:val="23"/>
          <w:szCs w:val="23"/>
        </w:rPr>
        <w:t xml:space="preserve">RACE SCHEDULE </w:t>
      </w:r>
    </w:p>
    <w:p w:rsidR="00C23322" w:rsidRDefault="00C23322" w:rsidP="00591372">
      <w:pPr>
        <w:pStyle w:val="Default"/>
        <w:rPr>
          <w:sz w:val="22"/>
          <w:szCs w:val="22"/>
        </w:rPr>
      </w:pPr>
      <w:r>
        <w:rPr>
          <w:b/>
          <w:bCs/>
          <w:sz w:val="22"/>
          <w:szCs w:val="22"/>
        </w:rPr>
        <w:t>SATURDAY, 14</w:t>
      </w:r>
      <w:r w:rsidR="00591372">
        <w:rPr>
          <w:b/>
          <w:bCs/>
          <w:sz w:val="14"/>
          <w:szCs w:val="14"/>
        </w:rPr>
        <w:t xml:space="preserve">TH </w:t>
      </w:r>
      <w:r>
        <w:rPr>
          <w:b/>
          <w:bCs/>
          <w:sz w:val="22"/>
          <w:szCs w:val="22"/>
        </w:rPr>
        <w:t>FEBUARY 2015 (SSCBC)</w:t>
      </w:r>
      <w:r w:rsidR="00591372">
        <w:rPr>
          <w:b/>
          <w:bCs/>
          <w:sz w:val="22"/>
          <w:szCs w:val="22"/>
        </w:rPr>
        <w:t xml:space="preserve"> </w:t>
      </w:r>
      <w:r w:rsidR="00591372">
        <w:rPr>
          <w:sz w:val="22"/>
          <w:szCs w:val="22"/>
        </w:rPr>
        <w:t>– SESSIO</w:t>
      </w:r>
      <w:r>
        <w:rPr>
          <w:sz w:val="22"/>
          <w:szCs w:val="22"/>
        </w:rPr>
        <w:t>N 1 : Warning Signal: RACE 1, 143</w:t>
      </w:r>
      <w:r w:rsidR="00591372">
        <w:rPr>
          <w:sz w:val="22"/>
          <w:szCs w:val="22"/>
        </w:rPr>
        <w:t>0 HRS.</w:t>
      </w:r>
    </w:p>
    <w:p w:rsidR="00591372" w:rsidRDefault="00591372" w:rsidP="00591372">
      <w:pPr>
        <w:pStyle w:val="Default"/>
        <w:rPr>
          <w:sz w:val="22"/>
          <w:szCs w:val="22"/>
        </w:rPr>
      </w:pPr>
      <w:r>
        <w:rPr>
          <w:sz w:val="22"/>
          <w:szCs w:val="22"/>
        </w:rPr>
        <w:t xml:space="preserve">Subsequent races </w:t>
      </w:r>
      <w:r w:rsidR="00C23322">
        <w:rPr>
          <w:sz w:val="22"/>
          <w:szCs w:val="22"/>
        </w:rPr>
        <w:t>may</w:t>
      </w:r>
      <w:r>
        <w:rPr>
          <w:sz w:val="22"/>
          <w:szCs w:val="22"/>
        </w:rPr>
        <w:t xml:space="preserve"> follow back to back. A</w:t>
      </w:r>
      <w:r w:rsidR="00C23322">
        <w:rPr>
          <w:sz w:val="22"/>
          <w:szCs w:val="22"/>
        </w:rPr>
        <w:t xml:space="preserve"> maximum of 2</w:t>
      </w:r>
      <w:r>
        <w:rPr>
          <w:sz w:val="22"/>
          <w:szCs w:val="22"/>
        </w:rPr>
        <w:t xml:space="preserve"> races can be held in one session. </w:t>
      </w:r>
    </w:p>
    <w:p w:rsidR="00591372" w:rsidRDefault="00591372" w:rsidP="00591372">
      <w:pPr>
        <w:pStyle w:val="Default"/>
        <w:rPr>
          <w:sz w:val="22"/>
          <w:szCs w:val="22"/>
        </w:rPr>
      </w:pPr>
    </w:p>
    <w:p w:rsidR="00C23322" w:rsidRDefault="00C23322" w:rsidP="00591372">
      <w:pPr>
        <w:pStyle w:val="Default"/>
        <w:rPr>
          <w:sz w:val="22"/>
          <w:szCs w:val="22"/>
        </w:rPr>
      </w:pPr>
      <w:r>
        <w:rPr>
          <w:b/>
          <w:bCs/>
          <w:sz w:val="22"/>
          <w:szCs w:val="22"/>
        </w:rPr>
        <w:t>SATURDAY, 28</w:t>
      </w:r>
      <w:r>
        <w:rPr>
          <w:b/>
          <w:bCs/>
          <w:sz w:val="14"/>
          <w:szCs w:val="14"/>
        </w:rPr>
        <w:t xml:space="preserve">TH </w:t>
      </w:r>
      <w:r>
        <w:rPr>
          <w:b/>
          <w:bCs/>
          <w:sz w:val="22"/>
          <w:szCs w:val="22"/>
        </w:rPr>
        <w:t xml:space="preserve">FEBUARY 2015 (SSCBC) </w:t>
      </w:r>
      <w:r w:rsidR="00591372">
        <w:rPr>
          <w:sz w:val="22"/>
          <w:szCs w:val="22"/>
        </w:rPr>
        <w:t>– SESSION 2</w:t>
      </w:r>
      <w:r>
        <w:rPr>
          <w:sz w:val="22"/>
          <w:szCs w:val="22"/>
        </w:rPr>
        <w:t>: Warning Signal: First Race, 143</w:t>
      </w:r>
      <w:r w:rsidR="00591372">
        <w:rPr>
          <w:sz w:val="22"/>
          <w:szCs w:val="22"/>
        </w:rPr>
        <w:t>0 HRS.</w:t>
      </w:r>
    </w:p>
    <w:p w:rsidR="00C23322" w:rsidRDefault="00C23322" w:rsidP="00C23322">
      <w:pPr>
        <w:pStyle w:val="Default"/>
        <w:rPr>
          <w:sz w:val="22"/>
          <w:szCs w:val="22"/>
        </w:rPr>
      </w:pPr>
      <w:r>
        <w:rPr>
          <w:sz w:val="22"/>
          <w:szCs w:val="22"/>
        </w:rPr>
        <w:t xml:space="preserve">Subsequent races may follow back to back. A maximum of 2 races can be held in one session. </w:t>
      </w:r>
    </w:p>
    <w:p w:rsidR="00591372" w:rsidRDefault="00591372" w:rsidP="00591372">
      <w:pPr>
        <w:pStyle w:val="Default"/>
        <w:rPr>
          <w:sz w:val="22"/>
          <w:szCs w:val="22"/>
        </w:rPr>
      </w:pPr>
    </w:p>
    <w:p w:rsidR="00C23322" w:rsidRDefault="00C23322" w:rsidP="00C23322">
      <w:pPr>
        <w:pStyle w:val="Default"/>
        <w:rPr>
          <w:sz w:val="22"/>
          <w:szCs w:val="22"/>
        </w:rPr>
      </w:pPr>
      <w:r>
        <w:rPr>
          <w:b/>
          <w:bCs/>
          <w:sz w:val="22"/>
          <w:szCs w:val="22"/>
        </w:rPr>
        <w:t>SATURDAY, 14</w:t>
      </w:r>
      <w:r>
        <w:rPr>
          <w:b/>
          <w:bCs/>
          <w:sz w:val="14"/>
          <w:szCs w:val="14"/>
        </w:rPr>
        <w:t xml:space="preserve">TH </w:t>
      </w:r>
      <w:r>
        <w:rPr>
          <w:b/>
          <w:bCs/>
          <w:sz w:val="22"/>
          <w:szCs w:val="22"/>
        </w:rPr>
        <w:t xml:space="preserve">MARCH 2015 (MARTHA COVE) </w:t>
      </w:r>
      <w:r w:rsidR="00591372">
        <w:rPr>
          <w:sz w:val="22"/>
          <w:szCs w:val="22"/>
        </w:rPr>
        <w:t xml:space="preserve">– </w:t>
      </w:r>
      <w:r>
        <w:rPr>
          <w:sz w:val="22"/>
          <w:szCs w:val="22"/>
        </w:rPr>
        <w:t>SESSION 3: Warning Signal: First Race, 1400 HRS.</w:t>
      </w:r>
    </w:p>
    <w:p w:rsidR="00C23322" w:rsidRDefault="00C23322" w:rsidP="00C23322">
      <w:pPr>
        <w:pStyle w:val="Default"/>
        <w:rPr>
          <w:sz w:val="22"/>
          <w:szCs w:val="22"/>
        </w:rPr>
      </w:pPr>
      <w:r>
        <w:rPr>
          <w:sz w:val="22"/>
          <w:szCs w:val="22"/>
        </w:rPr>
        <w:t xml:space="preserve">Subsequent races may follow back to back. A maximum of 2 races can be held in one session. </w:t>
      </w:r>
    </w:p>
    <w:p w:rsidR="00591372" w:rsidRDefault="00591372" w:rsidP="00591372">
      <w:pPr>
        <w:pStyle w:val="Default"/>
        <w:rPr>
          <w:sz w:val="22"/>
          <w:szCs w:val="22"/>
        </w:rPr>
      </w:pPr>
    </w:p>
    <w:p w:rsidR="00C23322" w:rsidRDefault="00EC1E92" w:rsidP="00C23322">
      <w:pPr>
        <w:pStyle w:val="Default"/>
        <w:rPr>
          <w:sz w:val="22"/>
          <w:szCs w:val="22"/>
        </w:rPr>
      </w:pPr>
      <w:r>
        <w:rPr>
          <w:b/>
          <w:bCs/>
          <w:sz w:val="22"/>
          <w:szCs w:val="22"/>
        </w:rPr>
        <w:t>SATURDAY, 28</w:t>
      </w:r>
      <w:r w:rsidR="00C23322">
        <w:rPr>
          <w:b/>
          <w:bCs/>
          <w:sz w:val="14"/>
          <w:szCs w:val="14"/>
        </w:rPr>
        <w:t xml:space="preserve">TH </w:t>
      </w:r>
      <w:r w:rsidR="00C23322">
        <w:rPr>
          <w:b/>
          <w:bCs/>
          <w:sz w:val="22"/>
          <w:szCs w:val="22"/>
        </w:rPr>
        <w:t xml:space="preserve">MARCH 2015 (QUEENSCLIFF, Modified Sailing Instructions) </w:t>
      </w:r>
      <w:r w:rsidR="00C23322">
        <w:rPr>
          <w:sz w:val="22"/>
          <w:szCs w:val="22"/>
        </w:rPr>
        <w:t xml:space="preserve">– </w:t>
      </w:r>
      <w:r>
        <w:rPr>
          <w:sz w:val="22"/>
          <w:szCs w:val="22"/>
        </w:rPr>
        <w:t>SESSION 4</w:t>
      </w:r>
      <w:r w:rsidR="00C23322">
        <w:rPr>
          <w:sz w:val="22"/>
          <w:szCs w:val="22"/>
        </w:rPr>
        <w:t>: Warning Signal: First Race, 1400 HRS.</w:t>
      </w:r>
    </w:p>
    <w:p w:rsidR="00C23322" w:rsidRDefault="00C23322" w:rsidP="00C23322">
      <w:pPr>
        <w:pStyle w:val="Default"/>
        <w:rPr>
          <w:sz w:val="22"/>
          <w:szCs w:val="22"/>
        </w:rPr>
      </w:pPr>
      <w:r>
        <w:rPr>
          <w:sz w:val="22"/>
          <w:szCs w:val="22"/>
        </w:rPr>
        <w:t xml:space="preserve">Subsequent races may follow back to back. A maximum of 2 races can be held in one session. </w:t>
      </w:r>
    </w:p>
    <w:p w:rsidR="00C23322" w:rsidRDefault="00C23322" w:rsidP="00591372">
      <w:pPr>
        <w:pStyle w:val="Default"/>
        <w:rPr>
          <w:sz w:val="22"/>
          <w:szCs w:val="22"/>
        </w:rPr>
      </w:pPr>
    </w:p>
    <w:p w:rsidR="00EC1E92" w:rsidRDefault="00591372" w:rsidP="00EC1E92">
      <w:pPr>
        <w:pStyle w:val="Default"/>
        <w:rPr>
          <w:sz w:val="22"/>
          <w:szCs w:val="22"/>
        </w:rPr>
      </w:pPr>
      <w:r>
        <w:rPr>
          <w:sz w:val="22"/>
          <w:szCs w:val="22"/>
        </w:rPr>
        <w:lastRenderedPageBreak/>
        <w:t xml:space="preserve">The Committee reserves the right to make any alteration to the programme and sailing instructions it considers necessary. </w:t>
      </w:r>
    </w:p>
    <w:p w:rsidR="00EC1E92" w:rsidRDefault="00EC1E92" w:rsidP="00EC1E92">
      <w:pPr>
        <w:pStyle w:val="Default"/>
        <w:rPr>
          <w:sz w:val="22"/>
          <w:szCs w:val="22"/>
        </w:rPr>
      </w:pPr>
    </w:p>
    <w:p w:rsidR="00591372" w:rsidRDefault="00591372" w:rsidP="00EC1E92">
      <w:pPr>
        <w:pStyle w:val="Default"/>
        <w:rPr>
          <w:sz w:val="23"/>
          <w:szCs w:val="23"/>
        </w:rPr>
      </w:pPr>
      <w:r>
        <w:rPr>
          <w:b/>
          <w:bCs/>
          <w:sz w:val="23"/>
          <w:szCs w:val="23"/>
        </w:rPr>
        <w:t xml:space="preserve">SERIES SCORING </w:t>
      </w:r>
    </w:p>
    <w:p w:rsidR="00591372" w:rsidRDefault="00591372" w:rsidP="00591372">
      <w:pPr>
        <w:pStyle w:val="Default"/>
        <w:rPr>
          <w:sz w:val="22"/>
          <w:szCs w:val="22"/>
        </w:rPr>
      </w:pPr>
      <w:r>
        <w:rPr>
          <w:sz w:val="22"/>
          <w:szCs w:val="22"/>
        </w:rPr>
        <w:t xml:space="preserve">Two races are required to be completed to constitute a series. Each boat’s series score will be the total of her race scores and will exclude her worst score provided at least 4 races are completed. </w:t>
      </w:r>
    </w:p>
    <w:p w:rsidR="00EC1E92" w:rsidRDefault="00EC1E92" w:rsidP="00591372">
      <w:pPr>
        <w:pStyle w:val="Default"/>
        <w:rPr>
          <w:sz w:val="22"/>
          <w:szCs w:val="22"/>
        </w:rPr>
      </w:pPr>
    </w:p>
    <w:p w:rsidR="00591372" w:rsidRDefault="00591372" w:rsidP="00591372">
      <w:pPr>
        <w:pStyle w:val="Default"/>
        <w:rPr>
          <w:sz w:val="23"/>
          <w:szCs w:val="23"/>
        </w:rPr>
      </w:pPr>
      <w:r>
        <w:rPr>
          <w:b/>
          <w:bCs/>
          <w:sz w:val="23"/>
          <w:szCs w:val="23"/>
        </w:rPr>
        <w:t xml:space="preserve">PRIZES </w:t>
      </w:r>
    </w:p>
    <w:p w:rsidR="00591372" w:rsidRDefault="00591372" w:rsidP="00591372">
      <w:pPr>
        <w:pStyle w:val="Default"/>
        <w:rPr>
          <w:sz w:val="22"/>
          <w:szCs w:val="22"/>
        </w:rPr>
      </w:pPr>
      <w:r>
        <w:rPr>
          <w:sz w:val="22"/>
          <w:szCs w:val="22"/>
        </w:rPr>
        <w:t xml:space="preserve">Division 1 and 2, First, Second and Third Handicap. </w:t>
      </w:r>
    </w:p>
    <w:p w:rsidR="00591372" w:rsidRDefault="00591372" w:rsidP="00591372">
      <w:pPr>
        <w:pStyle w:val="Default"/>
        <w:rPr>
          <w:sz w:val="22"/>
          <w:szCs w:val="22"/>
        </w:rPr>
      </w:pPr>
      <w:r>
        <w:rPr>
          <w:sz w:val="22"/>
          <w:szCs w:val="22"/>
        </w:rPr>
        <w:t xml:space="preserve">Division 1 and 2. Line Honours. </w:t>
      </w:r>
    </w:p>
    <w:p w:rsidR="00591372" w:rsidRDefault="00591372" w:rsidP="00591372">
      <w:pPr>
        <w:pStyle w:val="Default"/>
        <w:rPr>
          <w:b/>
          <w:bCs/>
          <w:sz w:val="23"/>
          <w:szCs w:val="23"/>
        </w:rPr>
      </w:pPr>
    </w:p>
    <w:p w:rsidR="00591372" w:rsidRDefault="00591372" w:rsidP="00591372">
      <w:pPr>
        <w:pStyle w:val="Default"/>
        <w:rPr>
          <w:sz w:val="23"/>
          <w:szCs w:val="23"/>
        </w:rPr>
      </w:pPr>
      <w:r>
        <w:rPr>
          <w:b/>
          <w:bCs/>
          <w:sz w:val="23"/>
          <w:szCs w:val="23"/>
        </w:rPr>
        <w:t xml:space="preserve">RESPONSIBILITY </w:t>
      </w:r>
    </w:p>
    <w:p w:rsidR="00591372" w:rsidRDefault="00591372" w:rsidP="00591372">
      <w:pPr>
        <w:pStyle w:val="Default"/>
        <w:rPr>
          <w:sz w:val="22"/>
          <w:szCs w:val="22"/>
        </w:rPr>
      </w:pPr>
      <w:r>
        <w:rPr>
          <w:sz w:val="22"/>
          <w:szCs w:val="22"/>
        </w:rPr>
        <w:t xml:space="preserve">The boat owner is entirely responsible for the boat’s safety whether afloat or ashore and nothing, whether in the Notice of Race or Sailing Instructions or anywhere else, reduces this responsibility. </w:t>
      </w:r>
    </w:p>
    <w:p w:rsidR="00591372" w:rsidRDefault="00591372" w:rsidP="00591372">
      <w:pPr>
        <w:pStyle w:val="Default"/>
        <w:rPr>
          <w:sz w:val="22"/>
          <w:szCs w:val="22"/>
        </w:rPr>
      </w:pPr>
      <w:r>
        <w:rPr>
          <w:sz w:val="22"/>
          <w:szCs w:val="22"/>
        </w:rPr>
        <w:t xml:space="preserve">It is for the boat owner to decide whether the boat is fit to sail in the conditions in which she will find herself. By launching or going to sea, the boat owner confirms that she is fit for those conditions and her crew is competent to sail and compete in them. The boat owner is required to hold adequate insurance and in particular to hold insurance against third party claims. </w:t>
      </w:r>
    </w:p>
    <w:p w:rsidR="00591372" w:rsidRDefault="00591372" w:rsidP="00591372">
      <w:pPr>
        <w:pStyle w:val="Default"/>
        <w:rPr>
          <w:sz w:val="22"/>
          <w:szCs w:val="22"/>
        </w:rPr>
      </w:pPr>
    </w:p>
    <w:p w:rsidR="00591372" w:rsidRDefault="00591372" w:rsidP="00591372">
      <w:pPr>
        <w:pStyle w:val="Default"/>
        <w:rPr>
          <w:sz w:val="22"/>
          <w:szCs w:val="22"/>
        </w:rPr>
      </w:pPr>
      <w:r>
        <w:rPr>
          <w:sz w:val="22"/>
          <w:szCs w:val="22"/>
        </w:rPr>
        <w:t xml:space="preserve">The boat owner is responsible to ensure that the is equipped and seaworthy so as to be able to face extremes of weather, that there is a crew sufficient in number, experience and fitness to withstand such weather and that the safety equipment is properly maintained, stowed and in date and the crew know how to use it. </w:t>
      </w:r>
    </w:p>
    <w:p w:rsidR="00591372" w:rsidRDefault="00591372" w:rsidP="00591372">
      <w:pPr>
        <w:pStyle w:val="Default"/>
        <w:rPr>
          <w:sz w:val="22"/>
          <w:szCs w:val="22"/>
        </w:rPr>
      </w:pPr>
    </w:p>
    <w:p w:rsidR="00591372" w:rsidRDefault="00591372" w:rsidP="00591372">
      <w:pPr>
        <w:pStyle w:val="Default"/>
        <w:rPr>
          <w:sz w:val="22"/>
          <w:szCs w:val="22"/>
        </w:rPr>
      </w:pPr>
      <w:r>
        <w:rPr>
          <w:sz w:val="22"/>
          <w:szCs w:val="22"/>
        </w:rPr>
        <w:t xml:space="preserve">Nothing done by the organisers can reduce the responsibility of the boat owner nor will it make the organisers responsible for any loss, damage, death or personal injury, however it may occurred as a result of the boat taking part in the racing. The organisers encompass everyone helping to run the races and the event and include the organising authority, the race committee, the race officers and official boats. </w:t>
      </w:r>
    </w:p>
    <w:p w:rsidR="00591372" w:rsidRDefault="00591372" w:rsidP="00591372">
      <w:pPr>
        <w:pStyle w:val="Default"/>
        <w:rPr>
          <w:sz w:val="22"/>
          <w:szCs w:val="22"/>
        </w:rPr>
      </w:pPr>
    </w:p>
    <w:p w:rsidR="00591372" w:rsidRDefault="00591372" w:rsidP="00591372">
      <w:pPr>
        <w:pStyle w:val="Default"/>
        <w:rPr>
          <w:sz w:val="22"/>
          <w:szCs w:val="22"/>
        </w:rPr>
      </w:pPr>
      <w:r>
        <w:rPr>
          <w:sz w:val="22"/>
          <w:szCs w:val="22"/>
        </w:rPr>
        <w:t xml:space="preserve">The provision of Official Boats does not relieve the boat owners of their responsibilities. </w:t>
      </w:r>
    </w:p>
    <w:p w:rsidR="00591372" w:rsidRDefault="00591372" w:rsidP="00591372">
      <w:pPr>
        <w:pStyle w:val="Default"/>
        <w:rPr>
          <w:sz w:val="22"/>
          <w:szCs w:val="22"/>
        </w:rPr>
      </w:pPr>
    </w:p>
    <w:p w:rsidR="00591372" w:rsidRDefault="00591372" w:rsidP="00591372">
      <w:pPr>
        <w:pStyle w:val="Default"/>
        <w:rPr>
          <w:sz w:val="23"/>
          <w:szCs w:val="23"/>
        </w:rPr>
      </w:pPr>
      <w:r>
        <w:rPr>
          <w:b/>
          <w:bCs/>
          <w:sz w:val="23"/>
          <w:szCs w:val="23"/>
        </w:rPr>
        <w:t xml:space="preserve">CONTACTS </w:t>
      </w:r>
    </w:p>
    <w:p w:rsidR="00591372" w:rsidRDefault="00591372" w:rsidP="00591372">
      <w:pPr>
        <w:pStyle w:val="Default"/>
        <w:rPr>
          <w:sz w:val="22"/>
          <w:szCs w:val="22"/>
        </w:rPr>
      </w:pPr>
      <w:r>
        <w:rPr>
          <w:sz w:val="22"/>
          <w:szCs w:val="22"/>
        </w:rPr>
        <w:t xml:space="preserve">Sorrento Sailing Couta Boat Club Inc. </w:t>
      </w:r>
    </w:p>
    <w:p w:rsidR="00591372" w:rsidRDefault="00591372" w:rsidP="00591372">
      <w:pPr>
        <w:pStyle w:val="Default"/>
        <w:rPr>
          <w:sz w:val="22"/>
          <w:szCs w:val="22"/>
        </w:rPr>
      </w:pPr>
      <w:r>
        <w:rPr>
          <w:sz w:val="22"/>
          <w:szCs w:val="22"/>
        </w:rPr>
        <w:t xml:space="preserve">Foreshore Sorrento, Victoria. </w:t>
      </w:r>
    </w:p>
    <w:p w:rsidR="00591372" w:rsidRDefault="00591372" w:rsidP="00591372">
      <w:pPr>
        <w:pStyle w:val="Default"/>
        <w:rPr>
          <w:sz w:val="22"/>
          <w:szCs w:val="22"/>
        </w:rPr>
      </w:pPr>
      <w:r>
        <w:rPr>
          <w:sz w:val="22"/>
          <w:szCs w:val="22"/>
        </w:rPr>
        <w:t xml:space="preserve">Admin/Phone: 5984 8200 Facsimile: 5984 4168 Sailors Bar and Dining/Phone: 5984 8290 </w:t>
      </w:r>
    </w:p>
    <w:p w:rsidR="00591372" w:rsidRDefault="00591372" w:rsidP="00591372">
      <w:pPr>
        <w:pStyle w:val="Default"/>
        <w:rPr>
          <w:sz w:val="22"/>
          <w:szCs w:val="22"/>
        </w:rPr>
      </w:pPr>
      <w:r>
        <w:rPr>
          <w:sz w:val="22"/>
          <w:szCs w:val="22"/>
        </w:rPr>
        <w:t xml:space="preserve">Email: Sail@sscbc.com.au </w:t>
      </w:r>
    </w:p>
    <w:p w:rsidR="00591372" w:rsidRDefault="00591372" w:rsidP="00591372">
      <w:pPr>
        <w:pStyle w:val="Default"/>
        <w:rPr>
          <w:sz w:val="22"/>
          <w:szCs w:val="22"/>
        </w:rPr>
      </w:pPr>
      <w:r>
        <w:rPr>
          <w:sz w:val="22"/>
          <w:szCs w:val="22"/>
        </w:rPr>
        <w:t xml:space="preserve">www.sscbc.com.au </w:t>
      </w:r>
    </w:p>
    <w:p w:rsidR="00591372" w:rsidRDefault="00A81C01" w:rsidP="00591372">
      <w:pPr>
        <w:pStyle w:val="Default"/>
        <w:rPr>
          <w:sz w:val="22"/>
          <w:szCs w:val="22"/>
        </w:rPr>
      </w:pPr>
      <w:r>
        <w:rPr>
          <w:sz w:val="22"/>
          <w:szCs w:val="22"/>
        </w:rPr>
        <w:t>CBA President/Wayne Parr</w:t>
      </w:r>
    </w:p>
    <w:p w:rsidR="00591372" w:rsidRDefault="00591372" w:rsidP="00591372">
      <w:r>
        <w:t>SSCBC Club Captain Robbie Hiam 0407 616 392</w:t>
      </w:r>
    </w:p>
    <w:sectPr w:rsidR="00591372" w:rsidSect="001E0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8A"/>
    <w:rsid w:val="00054B1B"/>
    <w:rsid w:val="00184D23"/>
    <w:rsid w:val="001E0295"/>
    <w:rsid w:val="001E41E7"/>
    <w:rsid w:val="00431EFF"/>
    <w:rsid w:val="00591372"/>
    <w:rsid w:val="005A5FD8"/>
    <w:rsid w:val="005E169C"/>
    <w:rsid w:val="00663475"/>
    <w:rsid w:val="0069296A"/>
    <w:rsid w:val="00710EBD"/>
    <w:rsid w:val="00774E64"/>
    <w:rsid w:val="00785B83"/>
    <w:rsid w:val="007C30C9"/>
    <w:rsid w:val="00986ADB"/>
    <w:rsid w:val="00A20769"/>
    <w:rsid w:val="00A81C01"/>
    <w:rsid w:val="00B01C34"/>
    <w:rsid w:val="00B866D3"/>
    <w:rsid w:val="00C23322"/>
    <w:rsid w:val="00C9338A"/>
    <w:rsid w:val="00CB4999"/>
    <w:rsid w:val="00E9345E"/>
    <w:rsid w:val="00EC1E92"/>
    <w:rsid w:val="00FA42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9338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3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0C9"/>
    <w:rPr>
      <w:rFonts w:ascii="Tahoma" w:hAnsi="Tahoma" w:cs="Tahoma"/>
      <w:sz w:val="16"/>
      <w:szCs w:val="16"/>
    </w:rPr>
  </w:style>
  <w:style w:type="character" w:styleId="Hyperlink">
    <w:name w:val="Hyperlink"/>
    <w:basedOn w:val="DefaultParagraphFont"/>
    <w:uiPriority w:val="99"/>
    <w:rsid w:val="005913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9338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3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0C9"/>
    <w:rPr>
      <w:rFonts w:ascii="Tahoma" w:hAnsi="Tahoma" w:cs="Tahoma"/>
      <w:sz w:val="16"/>
      <w:szCs w:val="16"/>
    </w:rPr>
  </w:style>
  <w:style w:type="character" w:styleId="Hyperlink">
    <w:name w:val="Hyperlink"/>
    <w:basedOn w:val="DefaultParagraphFont"/>
    <w:uiPriority w:val="99"/>
    <w:rsid w:val="00591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Sorrento Sailing Couta Boat Club</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Hall</dc:creator>
  <cp:lastModifiedBy>Ajays Snow</cp:lastModifiedBy>
  <cp:revision>2</cp:revision>
  <cp:lastPrinted>2013-12-27T00:17:00Z</cp:lastPrinted>
  <dcterms:created xsi:type="dcterms:W3CDTF">2014-12-19T06:20:00Z</dcterms:created>
  <dcterms:modified xsi:type="dcterms:W3CDTF">2014-12-19T06:20:00Z</dcterms:modified>
</cp:coreProperties>
</file>