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99" w:rsidRDefault="00397799"/>
    <w:p w:rsidR="00397799" w:rsidRDefault="00397799"/>
    <w:p w:rsidR="00397799" w:rsidRPr="0004604E" w:rsidRDefault="005253D8" w:rsidP="00397799">
      <w:pPr>
        <w:ind w:left="-360"/>
        <w:jc w:val="center"/>
        <w:rPr>
          <w:rFonts w:ascii="Arial" w:hAnsi="Arial" w:cs="Arial"/>
          <w:sz w:val="16"/>
          <w:szCs w:val="16"/>
        </w:rPr>
      </w:pPr>
      <w:r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1pt;height:142.8pt">
            <v:imagedata r:id="rId5" o:title=""/>
          </v:shape>
        </w:pict>
      </w:r>
    </w:p>
    <w:p w:rsidR="00397799" w:rsidRPr="0004604E" w:rsidRDefault="00397799" w:rsidP="00397799">
      <w:pPr>
        <w:ind w:right="-1054"/>
        <w:rPr>
          <w:rFonts w:ascii="Arial" w:hAnsi="Arial" w:cs="Arial"/>
          <w:sz w:val="16"/>
          <w:szCs w:val="16"/>
        </w:rPr>
      </w:pPr>
    </w:p>
    <w:p w:rsidR="00397799" w:rsidRPr="00816391" w:rsidRDefault="00397799" w:rsidP="00397799">
      <w:pPr>
        <w:rPr>
          <w:rFonts w:ascii="Arial" w:hAnsi="Arial" w:cs="Arial"/>
          <w:sz w:val="22"/>
        </w:rPr>
      </w:pPr>
    </w:p>
    <w:p w:rsidR="00397799" w:rsidRPr="00816391" w:rsidRDefault="00397799" w:rsidP="00397799">
      <w:pPr>
        <w:pStyle w:val="Heading1"/>
        <w:rPr>
          <w:sz w:val="36"/>
          <w:szCs w:val="36"/>
        </w:rPr>
      </w:pPr>
      <w:r w:rsidRPr="00816391">
        <w:rPr>
          <w:sz w:val="36"/>
          <w:szCs w:val="36"/>
        </w:rPr>
        <w:t>COUTA BOAT ASSOCIATION INC</w:t>
      </w:r>
    </w:p>
    <w:p w:rsidR="00397799" w:rsidRPr="00816391" w:rsidRDefault="00397799" w:rsidP="00397799"/>
    <w:p w:rsidR="00397799" w:rsidRDefault="00397799" w:rsidP="00397799">
      <w:pPr>
        <w:jc w:val="center"/>
        <w:rPr>
          <w:rFonts w:ascii="Arial" w:hAnsi="Arial" w:cs="Arial"/>
          <w:sz w:val="22"/>
        </w:rPr>
      </w:pPr>
      <w:r w:rsidRPr="00816391">
        <w:rPr>
          <w:rFonts w:ascii="Arial" w:hAnsi="Arial" w:cs="Arial"/>
          <w:sz w:val="22"/>
        </w:rPr>
        <w:t>Incorporated Association Registration Number A0000225D</w:t>
      </w:r>
    </w:p>
    <w:p w:rsidR="00397799" w:rsidRPr="0042387A" w:rsidRDefault="00397799" w:rsidP="00397799">
      <w:pPr>
        <w:tabs>
          <w:tab w:val="left" w:pos="2010"/>
        </w:tabs>
        <w:jc w:val="center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t>P.</w:t>
      </w:r>
      <w:proofErr w:type="gramStart"/>
      <w:r>
        <w:rPr>
          <w:rFonts w:ascii="Book Antiqua" w:hAnsi="Book Antiqua" w:cs="Arial"/>
          <w:sz w:val="20"/>
        </w:rPr>
        <w:t>O.Box</w:t>
      </w:r>
      <w:proofErr w:type="spellEnd"/>
      <w:proofErr w:type="gramEnd"/>
      <w:r>
        <w:rPr>
          <w:rFonts w:ascii="Book Antiqua" w:hAnsi="Book Antiqua" w:cs="Arial"/>
          <w:sz w:val="20"/>
        </w:rPr>
        <w:t xml:space="preserve"> 258 Blairgowrie VIC 3942</w:t>
      </w:r>
    </w:p>
    <w:p w:rsidR="00397799" w:rsidRPr="00816391" w:rsidRDefault="00397799" w:rsidP="00397799">
      <w:pPr>
        <w:jc w:val="center"/>
        <w:rPr>
          <w:rFonts w:ascii="Arial" w:hAnsi="Arial" w:cs="Arial"/>
          <w:sz w:val="22"/>
        </w:rPr>
      </w:pPr>
    </w:p>
    <w:p w:rsidR="00397799" w:rsidRPr="00816391" w:rsidRDefault="00397799" w:rsidP="00397799">
      <w:pPr>
        <w:rPr>
          <w:rFonts w:ascii="Arial" w:hAnsi="Arial" w:cs="Arial"/>
          <w:sz w:val="22"/>
        </w:rPr>
      </w:pPr>
    </w:p>
    <w:p w:rsidR="00397799" w:rsidRPr="00816391" w:rsidRDefault="00397799" w:rsidP="00397799">
      <w:pPr>
        <w:rPr>
          <w:rFonts w:ascii="Arial" w:hAnsi="Arial" w:cs="Arial"/>
          <w:b/>
          <w:bCs/>
          <w:sz w:val="22"/>
        </w:rPr>
      </w:pPr>
      <w:r w:rsidRPr="00816391">
        <w:rPr>
          <w:rFonts w:ascii="Arial" w:hAnsi="Arial" w:cs="Arial"/>
          <w:b/>
          <w:bCs/>
          <w:sz w:val="22"/>
        </w:rPr>
        <w:t>Notice of nomination of candidates for election as Officers or as Ordinary Members of the Committee.</w:t>
      </w:r>
    </w:p>
    <w:p w:rsidR="00397799" w:rsidRPr="00816391" w:rsidRDefault="00397799" w:rsidP="00397799">
      <w:pPr>
        <w:rPr>
          <w:rFonts w:ascii="Arial" w:hAnsi="Arial" w:cs="Arial"/>
          <w:b/>
          <w:bCs/>
          <w:sz w:val="22"/>
        </w:rPr>
      </w:pPr>
    </w:p>
    <w:p w:rsidR="00397799" w:rsidRPr="00816391" w:rsidRDefault="00397799" w:rsidP="00397799">
      <w:pPr>
        <w:rPr>
          <w:rFonts w:ascii="Arial" w:hAnsi="Arial" w:cs="Arial"/>
          <w:sz w:val="22"/>
        </w:rPr>
      </w:pPr>
      <w:r w:rsidRPr="00816391">
        <w:rPr>
          <w:rFonts w:ascii="Arial" w:hAnsi="Arial" w:cs="Arial"/>
          <w:sz w:val="22"/>
        </w:rPr>
        <w:t xml:space="preserve">Pursuant to rule 28.3 Notice is hereby given that nomination of candidates must be made in writing, signed by two </w:t>
      </w:r>
      <w:r>
        <w:rPr>
          <w:rFonts w:ascii="Arial" w:hAnsi="Arial" w:cs="Arial"/>
          <w:sz w:val="22"/>
        </w:rPr>
        <w:t xml:space="preserve">financial </w:t>
      </w:r>
      <w:r w:rsidRPr="00816391">
        <w:rPr>
          <w:rFonts w:ascii="Arial" w:hAnsi="Arial" w:cs="Arial"/>
          <w:sz w:val="22"/>
        </w:rPr>
        <w:t>members and accompanied by the written consent of the candidate (which may be endorsed on the form of nomination).</w:t>
      </w:r>
    </w:p>
    <w:p w:rsidR="00397799" w:rsidRPr="00816391" w:rsidRDefault="00397799" w:rsidP="00397799">
      <w:pPr>
        <w:rPr>
          <w:rFonts w:ascii="Arial" w:hAnsi="Arial" w:cs="Arial"/>
          <w:sz w:val="16"/>
        </w:rPr>
      </w:pPr>
    </w:p>
    <w:p w:rsidR="00397799" w:rsidRPr="00816391" w:rsidRDefault="00397799" w:rsidP="00397799">
      <w:pPr>
        <w:rPr>
          <w:rFonts w:ascii="Arial" w:hAnsi="Arial" w:cs="Arial"/>
          <w:sz w:val="22"/>
        </w:rPr>
      </w:pPr>
      <w:r w:rsidRPr="00816391">
        <w:rPr>
          <w:rFonts w:ascii="Arial" w:hAnsi="Arial" w:cs="Arial"/>
          <w:sz w:val="22"/>
        </w:rPr>
        <w:t xml:space="preserve">Nominations must be delivered to the Secretary, care of the above address, by no later than 5pm on </w:t>
      </w:r>
      <w:r>
        <w:rPr>
          <w:rFonts w:ascii="Arial" w:hAnsi="Arial" w:cs="Arial"/>
          <w:sz w:val="22"/>
        </w:rPr>
        <w:t>1</w:t>
      </w:r>
      <w:r w:rsidR="005253D8">
        <w:rPr>
          <w:rFonts w:ascii="Arial" w:hAnsi="Arial" w:cs="Arial"/>
          <w:sz w:val="22"/>
        </w:rPr>
        <w:t>1/8/17</w:t>
      </w:r>
      <w:bookmarkStart w:id="0" w:name="_GoBack"/>
      <w:bookmarkEnd w:id="0"/>
      <w:r w:rsidRPr="0081639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Only financial members or associates of the Association who are couta boat owners or nominated representatives are eligible to nominate.  (In 2013 your committ</w:t>
      </w:r>
      <w:r w:rsidR="003A3CA6">
        <w:rPr>
          <w:rFonts w:ascii="Arial" w:hAnsi="Arial" w:cs="Arial"/>
          <w:sz w:val="22"/>
        </w:rPr>
        <w:t>ee passed a by-law allowing non-</w:t>
      </w:r>
      <w:r>
        <w:rPr>
          <w:rFonts w:ascii="Arial" w:hAnsi="Arial" w:cs="Arial"/>
          <w:sz w:val="22"/>
        </w:rPr>
        <w:t>couta boat owning Associate Members who have written authority from an owner to act as a representative of the owner’s boat to nominate for committee)</w:t>
      </w:r>
    </w:p>
    <w:p w:rsidR="00397799" w:rsidRPr="00816391" w:rsidRDefault="00397799" w:rsidP="0039779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,</w:t>
      </w:r>
    </w:p>
    <w:p w:rsidR="00397799" w:rsidRDefault="00397799" w:rsidP="00397799">
      <w:pPr>
        <w:rPr>
          <w:rFonts w:ascii="Arial" w:hAnsi="Arial" w:cs="Arial"/>
          <w:sz w:val="22"/>
        </w:rPr>
      </w:pPr>
      <w:r w:rsidRPr="00816391">
        <w:rPr>
          <w:rFonts w:ascii="Arial" w:hAnsi="Arial" w:cs="Arial"/>
          <w:sz w:val="22"/>
        </w:rPr>
        <w:t>The Com</w:t>
      </w:r>
      <w:r>
        <w:rPr>
          <w:rFonts w:ascii="Arial" w:hAnsi="Arial" w:cs="Arial"/>
          <w:sz w:val="22"/>
        </w:rPr>
        <w:t>mittee vacancies consist of a Member of Ordinary Committee.</w:t>
      </w:r>
    </w:p>
    <w:p w:rsidR="00397799" w:rsidRPr="00816391" w:rsidRDefault="00397799" w:rsidP="00397799">
      <w:pPr>
        <w:rPr>
          <w:rFonts w:ascii="Arial" w:hAnsi="Arial" w:cs="Arial"/>
          <w:sz w:val="22"/>
        </w:rPr>
      </w:pPr>
    </w:p>
    <w:p w:rsidR="00397799" w:rsidRPr="00816391" w:rsidRDefault="00397799" w:rsidP="00397799">
      <w:pPr>
        <w:rPr>
          <w:rFonts w:ascii="Arial" w:hAnsi="Arial" w:cs="Arial"/>
          <w:sz w:val="16"/>
          <w:szCs w:val="16"/>
        </w:rPr>
      </w:pPr>
      <w:r w:rsidRPr="00816391">
        <w:rPr>
          <w:rFonts w:ascii="Arial" w:hAnsi="Arial" w:cs="Arial"/>
          <w:sz w:val="22"/>
        </w:rPr>
        <w:t>By order of the Committee of Management</w:t>
      </w:r>
    </w:p>
    <w:p w:rsidR="00397799" w:rsidRPr="00D93EEB" w:rsidRDefault="00397799" w:rsidP="00397799">
      <w:pPr>
        <w:rPr>
          <w:rFonts w:ascii="Arial" w:hAnsi="Arial" w:cs="Arial"/>
          <w:sz w:val="22"/>
        </w:rPr>
      </w:pPr>
      <w:r w:rsidRPr="0064708D">
        <w:rPr>
          <w:rFonts w:ascii="Arial" w:hAnsi="Arial" w:cs="Arial"/>
          <w:sz w:val="22"/>
        </w:rPr>
        <w:t>Dated 11</w:t>
      </w:r>
      <w:r w:rsidRPr="00D93EEB">
        <w:rPr>
          <w:rFonts w:ascii="Arial" w:hAnsi="Arial" w:cs="Arial"/>
          <w:sz w:val="22"/>
        </w:rPr>
        <w:t xml:space="preserve"> Ju</w:t>
      </w:r>
      <w:r>
        <w:rPr>
          <w:rFonts w:ascii="Arial" w:hAnsi="Arial" w:cs="Arial"/>
          <w:sz w:val="22"/>
        </w:rPr>
        <w:t>ly</w:t>
      </w:r>
      <w:r w:rsidRPr="00D93EEB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7</w:t>
      </w:r>
    </w:p>
    <w:p w:rsidR="00397799" w:rsidRPr="00816391" w:rsidRDefault="00397799" w:rsidP="003977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 Martin</w:t>
      </w:r>
    </w:p>
    <w:p w:rsidR="00397799" w:rsidRPr="00816391" w:rsidRDefault="00397799" w:rsidP="00397799">
      <w:pPr>
        <w:rPr>
          <w:rFonts w:ascii="Arial" w:hAnsi="Arial" w:cs="Arial"/>
          <w:sz w:val="22"/>
        </w:rPr>
      </w:pPr>
      <w:r w:rsidRPr="00816391">
        <w:rPr>
          <w:rFonts w:ascii="Arial" w:hAnsi="Arial" w:cs="Arial"/>
          <w:sz w:val="22"/>
        </w:rPr>
        <w:t>Honorary Secretary</w:t>
      </w:r>
    </w:p>
    <w:p w:rsidR="00397799" w:rsidRPr="00816391" w:rsidRDefault="00397799" w:rsidP="00397799">
      <w:pPr>
        <w:rPr>
          <w:rFonts w:ascii="Arial" w:hAnsi="Arial" w:cs="Arial"/>
          <w:sz w:val="22"/>
        </w:rPr>
      </w:pPr>
    </w:p>
    <w:p w:rsidR="00397799" w:rsidRPr="00816391" w:rsidRDefault="00397799" w:rsidP="00397799">
      <w:pPr>
        <w:jc w:val="center"/>
        <w:rPr>
          <w:rFonts w:ascii="Arial" w:hAnsi="Arial" w:cs="Arial"/>
          <w:b/>
          <w:sz w:val="22"/>
        </w:rPr>
      </w:pPr>
      <w:r w:rsidRPr="00816391">
        <w:rPr>
          <w:rFonts w:ascii="Arial" w:hAnsi="Arial" w:cs="Arial"/>
          <w:b/>
          <w:sz w:val="22"/>
        </w:rPr>
        <w:t xml:space="preserve">FORM OF NOMINATION   </w:t>
      </w:r>
    </w:p>
    <w:p w:rsidR="00397799" w:rsidRPr="00816391" w:rsidRDefault="00397799" w:rsidP="00397799">
      <w:pPr>
        <w:rPr>
          <w:rFonts w:ascii="Arial" w:hAnsi="Arial" w:cs="Arial"/>
          <w:sz w:val="22"/>
        </w:rPr>
      </w:pPr>
    </w:p>
    <w:p w:rsidR="00397799" w:rsidRPr="00816391" w:rsidRDefault="00397799" w:rsidP="00397799">
      <w:pPr>
        <w:rPr>
          <w:rFonts w:ascii="Arial" w:hAnsi="Arial" w:cs="Arial"/>
          <w:b/>
          <w:sz w:val="22"/>
        </w:rPr>
      </w:pPr>
      <w:r w:rsidRPr="00816391">
        <w:rPr>
          <w:rFonts w:ascii="Arial" w:hAnsi="Arial" w:cs="Arial"/>
          <w:b/>
          <w:sz w:val="22"/>
        </w:rPr>
        <w:t>Office                        Candidate                      Proposer                        Seconder</w:t>
      </w:r>
    </w:p>
    <w:p w:rsidR="00397799" w:rsidRPr="00816391" w:rsidRDefault="00397799" w:rsidP="00397799">
      <w:pPr>
        <w:rPr>
          <w:rFonts w:ascii="Arial" w:hAnsi="Arial" w:cs="Arial"/>
          <w:sz w:val="36"/>
          <w:szCs w:val="36"/>
        </w:rPr>
      </w:pPr>
    </w:p>
    <w:p w:rsidR="00397799" w:rsidRPr="00816391" w:rsidRDefault="00397799" w:rsidP="00397799">
      <w:pPr>
        <w:rPr>
          <w:rFonts w:ascii="Arial" w:hAnsi="Arial" w:cs="Arial"/>
          <w:b/>
          <w:sz w:val="22"/>
        </w:rPr>
      </w:pPr>
      <w:r w:rsidRPr="00816391">
        <w:rPr>
          <w:rFonts w:ascii="Arial" w:hAnsi="Arial" w:cs="Arial"/>
          <w:b/>
          <w:sz w:val="22"/>
        </w:rPr>
        <w:t>------------------------    ---------------------         ------------------------             ----------------------</w:t>
      </w:r>
    </w:p>
    <w:p w:rsidR="00397799" w:rsidRPr="00816391" w:rsidRDefault="00397799" w:rsidP="003977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(PRINT</w:t>
      </w:r>
      <w:r w:rsidRPr="0081639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(PRINT</w:t>
      </w:r>
      <w:r w:rsidRPr="0081639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(PRINT</w:t>
      </w:r>
      <w:r w:rsidRPr="0081639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(PRINT</w:t>
      </w:r>
      <w:r w:rsidRPr="00816391">
        <w:rPr>
          <w:rFonts w:ascii="Arial" w:hAnsi="Arial" w:cs="Arial"/>
          <w:sz w:val="18"/>
          <w:szCs w:val="18"/>
        </w:rPr>
        <w:t>)</w:t>
      </w:r>
    </w:p>
    <w:p w:rsidR="00397799" w:rsidRPr="00816391" w:rsidRDefault="00397799" w:rsidP="00397799">
      <w:pPr>
        <w:rPr>
          <w:rFonts w:ascii="Arial" w:hAnsi="Arial" w:cs="Arial"/>
          <w:sz w:val="18"/>
          <w:szCs w:val="18"/>
        </w:rPr>
      </w:pPr>
    </w:p>
    <w:p w:rsidR="00397799" w:rsidRPr="00816391" w:rsidRDefault="00397799" w:rsidP="00397799">
      <w:pPr>
        <w:rPr>
          <w:rFonts w:ascii="Arial" w:hAnsi="Arial" w:cs="Arial"/>
          <w:sz w:val="18"/>
          <w:szCs w:val="18"/>
        </w:rPr>
      </w:pPr>
    </w:p>
    <w:p w:rsidR="00397799" w:rsidRPr="00816391" w:rsidRDefault="00397799" w:rsidP="00397799">
      <w:pPr>
        <w:rPr>
          <w:rFonts w:ascii="Arial" w:hAnsi="Arial" w:cs="Arial"/>
          <w:sz w:val="18"/>
          <w:szCs w:val="18"/>
        </w:rPr>
      </w:pPr>
    </w:p>
    <w:p w:rsidR="00397799" w:rsidRPr="00816391" w:rsidRDefault="00397799" w:rsidP="00397799">
      <w:pPr>
        <w:rPr>
          <w:rFonts w:ascii="Arial" w:hAnsi="Arial" w:cs="Arial"/>
          <w:b/>
          <w:sz w:val="16"/>
          <w:szCs w:val="16"/>
        </w:rPr>
      </w:pPr>
    </w:p>
    <w:p w:rsidR="00397799" w:rsidRPr="00816391" w:rsidRDefault="00397799" w:rsidP="00397799">
      <w:pPr>
        <w:rPr>
          <w:rFonts w:ascii="Arial" w:hAnsi="Arial" w:cs="Arial"/>
          <w:b/>
          <w:sz w:val="22"/>
        </w:rPr>
      </w:pPr>
      <w:r w:rsidRPr="00816391">
        <w:rPr>
          <w:rFonts w:ascii="Arial" w:hAnsi="Arial" w:cs="Arial"/>
          <w:b/>
          <w:sz w:val="22"/>
        </w:rPr>
        <w:t>Signatures</w:t>
      </w:r>
      <w:r w:rsidRPr="00816391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</w:t>
      </w:r>
      <w:r w:rsidRPr="00816391">
        <w:rPr>
          <w:rFonts w:ascii="Arial" w:hAnsi="Arial" w:cs="Arial"/>
          <w:sz w:val="22"/>
        </w:rPr>
        <w:t xml:space="preserve">   </w:t>
      </w:r>
      <w:r w:rsidR="007528FD">
        <w:rPr>
          <w:rFonts w:ascii="Arial" w:hAnsi="Arial" w:cs="Arial"/>
          <w:sz w:val="22"/>
        </w:rPr>
        <w:t xml:space="preserve">  </w:t>
      </w:r>
      <w:r w:rsidRPr="00816391">
        <w:rPr>
          <w:rFonts w:ascii="Arial" w:hAnsi="Arial" w:cs="Arial"/>
          <w:b/>
          <w:sz w:val="22"/>
        </w:rPr>
        <w:t>------------------------             -------------------------</w:t>
      </w:r>
      <w:r>
        <w:rPr>
          <w:rFonts w:ascii="Arial" w:hAnsi="Arial" w:cs="Arial"/>
          <w:b/>
          <w:sz w:val="22"/>
        </w:rPr>
        <w:t>-</w:t>
      </w:r>
    </w:p>
    <w:p w:rsidR="00397799" w:rsidRDefault="00397799" w:rsidP="00397799">
      <w:pPr>
        <w:rPr>
          <w:rFonts w:ascii="Arial" w:hAnsi="Arial" w:cs="Arial"/>
          <w:sz w:val="52"/>
          <w:szCs w:val="52"/>
        </w:rPr>
      </w:pPr>
    </w:p>
    <w:p w:rsidR="00397799" w:rsidRDefault="00397799" w:rsidP="00397799">
      <w:pPr>
        <w:rPr>
          <w:rFonts w:ascii="Arial" w:hAnsi="Arial" w:cs="Arial"/>
          <w:b/>
          <w:sz w:val="22"/>
        </w:rPr>
      </w:pPr>
      <w:r w:rsidRPr="00816391">
        <w:rPr>
          <w:rFonts w:ascii="Arial" w:hAnsi="Arial" w:cs="Arial"/>
          <w:b/>
          <w:sz w:val="22"/>
        </w:rPr>
        <w:t xml:space="preserve">Endorsed by the Candidate            </w:t>
      </w:r>
      <w:r w:rsidR="007528FD">
        <w:rPr>
          <w:rFonts w:ascii="Arial" w:hAnsi="Arial" w:cs="Arial"/>
          <w:b/>
          <w:sz w:val="22"/>
        </w:rPr>
        <w:tab/>
        <w:t xml:space="preserve"> </w:t>
      </w:r>
      <w:r w:rsidRPr="00816391">
        <w:rPr>
          <w:rFonts w:ascii="Arial" w:hAnsi="Arial" w:cs="Arial"/>
          <w:b/>
          <w:sz w:val="22"/>
        </w:rPr>
        <w:t>--------------------------------------------</w:t>
      </w:r>
      <w:r>
        <w:rPr>
          <w:rFonts w:ascii="Arial" w:hAnsi="Arial" w:cs="Arial"/>
          <w:b/>
          <w:sz w:val="22"/>
        </w:rPr>
        <w:t>------------------</w:t>
      </w:r>
    </w:p>
    <w:p w:rsidR="00397799" w:rsidRDefault="00397799" w:rsidP="00397799">
      <w:pPr>
        <w:rPr>
          <w:rFonts w:ascii="Arial" w:hAnsi="Arial" w:cs="Arial"/>
          <w:b/>
          <w:sz w:val="22"/>
        </w:rPr>
      </w:pPr>
    </w:p>
    <w:p w:rsidR="00397799" w:rsidRDefault="00397799" w:rsidP="00397799">
      <w:pPr>
        <w:rPr>
          <w:rFonts w:ascii="Arial" w:hAnsi="Arial" w:cs="Arial"/>
          <w:b/>
          <w:sz w:val="22"/>
        </w:rPr>
      </w:pPr>
    </w:p>
    <w:p w:rsidR="00397799" w:rsidRDefault="00397799" w:rsidP="0039779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Boat Name and No -------</w:t>
      </w:r>
    </w:p>
    <w:p w:rsidR="00397799" w:rsidRDefault="00397799" w:rsidP="00397799">
      <w:r>
        <w:rPr>
          <w:rFonts w:ascii="Arial" w:hAnsi="Arial" w:cs="Arial"/>
          <w:b/>
          <w:sz w:val="22"/>
        </w:rPr>
        <w:t xml:space="preserve">          (please attach a copy of the VicRoads registra</w:t>
      </w:r>
      <w:r w:rsidR="007528FD">
        <w:rPr>
          <w:rFonts w:ascii="Arial" w:hAnsi="Arial" w:cs="Arial"/>
          <w:b/>
          <w:sz w:val="22"/>
        </w:rPr>
        <w:t>tion)</w:t>
      </w:r>
    </w:p>
    <w:sectPr w:rsidR="00397799" w:rsidSect="00397799">
      <w:pgSz w:w="11906" w:h="16838" w:code="9"/>
      <w:pgMar w:top="360" w:right="1797" w:bottom="540" w:left="1797" w:header="709" w:footer="709" w:gutter="0"/>
      <w:cols w:space="708" w:equalWidth="0">
        <w:col w:w="831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0DAE"/>
    <w:multiLevelType w:val="hybridMultilevel"/>
    <w:tmpl w:val="D2603DB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FD0757"/>
    <w:multiLevelType w:val="hybridMultilevel"/>
    <w:tmpl w:val="CD2CB200"/>
    <w:lvl w:ilvl="0" w:tplc="2CAAE14E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99"/>
    <w:rsid w:val="00397799"/>
    <w:rsid w:val="003A3CA6"/>
    <w:rsid w:val="005253D8"/>
    <w:rsid w:val="0070397D"/>
    <w:rsid w:val="007528FD"/>
    <w:rsid w:val="007A272E"/>
    <w:rsid w:val="00A11442"/>
    <w:rsid w:val="00C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ED1A"/>
  <w15:chartTrackingRefBased/>
  <w15:docId w15:val="{27AC915F-9AB4-43AD-9EAC-2FFF83D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799"/>
    <w:pPr>
      <w:keepNext/>
      <w:tabs>
        <w:tab w:val="left" w:pos="2025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9779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79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97799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Rod Martin</cp:lastModifiedBy>
  <cp:revision>3</cp:revision>
  <cp:lastPrinted>2017-07-16T23:32:00Z</cp:lastPrinted>
  <dcterms:created xsi:type="dcterms:W3CDTF">2017-08-07T06:00:00Z</dcterms:created>
  <dcterms:modified xsi:type="dcterms:W3CDTF">2017-08-07T06:00:00Z</dcterms:modified>
</cp:coreProperties>
</file>